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2209"/>
        <w:gridCol w:w="7538"/>
      </w:tblGrid>
      <w:tr w:rsidR="00196171" w:rsidRPr="00F32D0B" w:rsidTr="001652CE">
        <w:trPr>
          <w:trHeight w:val="415"/>
        </w:trPr>
        <w:tc>
          <w:tcPr>
            <w:tcW w:w="1849" w:type="dxa"/>
            <w:vMerge w:val="restart"/>
          </w:tcPr>
          <w:p w:rsidR="00196171" w:rsidRPr="00196171" w:rsidRDefault="00196171" w:rsidP="0019617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32D0B">
              <w:rPr>
                <w:noProof/>
              </w:rPr>
              <w:drawing>
                <wp:inline distT="0" distB="0" distL="0" distR="0" wp14:anchorId="6E8EC1C1" wp14:editId="75ABEFC3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96171" w:rsidRPr="00DF6035" w:rsidRDefault="00196171" w:rsidP="001652CE">
            <w:pPr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196171" w:rsidRPr="00F32D0B" w:rsidTr="001652CE">
        <w:trPr>
          <w:trHeight w:val="688"/>
        </w:trPr>
        <w:tc>
          <w:tcPr>
            <w:tcW w:w="1849" w:type="dxa"/>
            <w:vMerge/>
          </w:tcPr>
          <w:p w:rsidR="00196171" w:rsidRPr="00F32D0B" w:rsidRDefault="00196171" w:rsidP="0016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DF6035" w:rsidRPr="00DF6035" w:rsidRDefault="00196171" w:rsidP="001652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196171" w:rsidRPr="00DF6035" w:rsidRDefault="00196171" w:rsidP="001652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196171" w:rsidRPr="00DF6035" w:rsidTr="001652CE">
        <w:trPr>
          <w:trHeight w:val="304"/>
        </w:trPr>
        <w:tc>
          <w:tcPr>
            <w:tcW w:w="1849" w:type="dxa"/>
            <w:vMerge/>
          </w:tcPr>
          <w:p w:rsidR="00196171" w:rsidRPr="00DF6035" w:rsidRDefault="00196171" w:rsidP="0016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98" w:type="dxa"/>
          </w:tcPr>
          <w:p w:rsidR="00196171" w:rsidRPr="00DF6035" w:rsidRDefault="00196171" w:rsidP="0016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196171" w:rsidRPr="00DF6035" w:rsidRDefault="00196171" w:rsidP="0019617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196171" w:rsidRPr="00DF6035" w:rsidRDefault="00196171" w:rsidP="0019617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196171" w:rsidRPr="00DF6035" w:rsidRDefault="00196171" w:rsidP="00196171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96171" w:rsidRPr="00DF6035" w:rsidTr="001652CE">
        <w:tc>
          <w:tcPr>
            <w:tcW w:w="10031" w:type="dxa"/>
          </w:tcPr>
          <w:p w:rsidR="00196171" w:rsidRPr="00DF6035" w:rsidRDefault="00196171" w:rsidP="00165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96171" w:rsidRPr="00DF6035" w:rsidTr="001652CE">
        <w:tc>
          <w:tcPr>
            <w:tcW w:w="10031" w:type="dxa"/>
          </w:tcPr>
          <w:p w:rsidR="00196171" w:rsidRPr="00DF6035" w:rsidRDefault="00196171" w:rsidP="00165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196171" w:rsidRPr="00DF6035" w:rsidRDefault="00196171" w:rsidP="00165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96171" w:rsidRPr="00DF6035" w:rsidTr="001652CE">
        <w:tc>
          <w:tcPr>
            <w:tcW w:w="10031" w:type="dxa"/>
          </w:tcPr>
          <w:p w:rsidR="00196171" w:rsidRPr="00DF6035" w:rsidRDefault="00196171" w:rsidP="00165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196171" w:rsidRPr="00DF6035" w:rsidRDefault="00196171" w:rsidP="001652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196171" w:rsidRPr="00DF6035" w:rsidRDefault="00196171" w:rsidP="00196171">
      <w:pPr>
        <w:spacing w:after="0" w:line="240" w:lineRule="auto"/>
        <w:ind w:left="4962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DF6035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196171" w:rsidRPr="00DF6035" w:rsidRDefault="00196171" w:rsidP="00DF6035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F6035" w:rsidRPr="00DF6035" w:rsidRDefault="00DF6035" w:rsidP="00DF603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196171" w:rsidRPr="00DF6035" w:rsidRDefault="00196171" w:rsidP="00DF60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DF6035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DF6035" w:rsidRDefault="00DF6035" w:rsidP="00DF60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196171" w:rsidRPr="00DF6035" w:rsidRDefault="00196171" w:rsidP="00DF60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196171" w:rsidRPr="00DF6035" w:rsidRDefault="00196171" w:rsidP="00DF6035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sz w:val="28"/>
          <w:szCs w:val="28"/>
        </w:rPr>
        <w:t>СГ.02 ИНОСТРАННЫЙ ЯЗЫК В ПРОФЕССИОНАЛЬНОЙ ДЕЯТЕЛЬНОСТИ</w:t>
      </w:r>
    </w:p>
    <w:p w:rsidR="00196171" w:rsidRPr="00DF6035" w:rsidRDefault="00196171" w:rsidP="00DF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024" w:rsidRPr="00DF6035" w:rsidRDefault="00017024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024" w:rsidRPr="00DF6035" w:rsidRDefault="00017024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sz w:val="24"/>
          <w:szCs w:val="24"/>
        </w:rPr>
        <w:t>Грозный- 2023 г.</w:t>
      </w: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96171" w:rsidRPr="00DF6035" w:rsidTr="001652CE">
        <w:trPr>
          <w:trHeight w:val="4820"/>
        </w:trPr>
        <w:tc>
          <w:tcPr>
            <w:tcW w:w="5103" w:type="dxa"/>
          </w:tcPr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6035">
              <w:rPr>
                <w:rFonts w:ascii="Times New Roman" w:hAnsi="Times New Roman"/>
                <w:sz w:val="24"/>
                <w:szCs w:val="24"/>
              </w:rPr>
              <w:t>З.У.Уциева</w:t>
            </w:r>
            <w:proofErr w:type="spellEnd"/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196171" w:rsidRPr="00DF6035" w:rsidRDefault="00196171" w:rsidP="001652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на основе </w:t>
            </w:r>
            <w:r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DF603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F6035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DF603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196171" w:rsidRPr="00DF6035" w:rsidRDefault="00196171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196171" w:rsidRPr="00DF6035" w:rsidRDefault="00196171" w:rsidP="0019617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96171" w:rsidRPr="00DF6035" w:rsidRDefault="00196171" w:rsidP="0019617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96171" w:rsidRPr="00DF6035" w:rsidRDefault="00196171" w:rsidP="00DF6035">
      <w:pPr>
        <w:suppressAutoHyphens/>
        <w:spacing w:after="0" w:line="240" w:lineRule="auto"/>
        <w:rPr>
          <w:rFonts w:ascii="Times New Roman" w:hAnsi="Times New Roman"/>
          <w:sz w:val="24"/>
          <w:szCs w:val="28"/>
        </w:rPr>
      </w:pPr>
      <w:r w:rsidRPr="00DF6035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DF6035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017024" w:rsidRPr="00DF6035">
        <w:rPr>
          <w:rFonts w:ascii="Times New Roman" w:hAnsi="Times New Roman"/>
          <w:sz w:val="24"/>
          <w:szCs w:val="28"/>
        </w:rPr>
        <w:t>СГ.02 Иностранный язык в профессиональной деятельности</w:t>
      </w:r>
      <w:r w:rsidR="00DF6035">
        <w:rPr>
          <w:rFonts w:ascii="Times New Roman" w:hAnsi="Times New Roman"/>
          <w:sz w:val="24"/>
          <w:szCs w:val="28"/>
        </w:rPr>
        <w:t xml:space="preserve"> </w:t>
      </w:r>
      <w:bookmarkStart w:id="0" w:name="_GoBack"/>
      <w:r w:rsidR="00DF6035"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bookmarkEnd w:id="0"/>
      <w:r w:rsidRPr="00DF6035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Pr="00DF6035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196171" w:rsidRPr="00DF6035" w:rsidRDefault="00196171" w:rsidP="00DF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DF6035">
        <w:rPr>
          <w:rFonts w:ascii="Times New Roman" w:hAnsi="Times New Roman"/>
          <w:sz w:val="24"/>
          <w:szCs w:val="28"/>
        </w:rPr>
        <w:t>Организация-разработчик</w:t>
      </w:r>
      <w:r w:rsidRPr="00DF6035">
        <w:rPr>
          <w:rFonts w:ascii="Times New Roman" w:hAnsi="Times New Roman"/>
          <w:b/>
          <w:sz w:val="24"/>
          <w:szCs w:val="28"/>
        </w:rPr>
        <w:t>:</w:t>
      </w:r>
      <w:r w:rsidRPr="00DF6035">
        <w:rPr>
          <w:rFonts w:ascii="Times New Roman" w:hAnsi="Times New Roman"/>
          <w:sz w:val="24"/>
          <w:szCs w:val="28"/>
        </w:rPr>
        <w:t xml:space="preserve"> ГБПОУ </w:t>
      </w:r>
      <w:r w:rsidRPr="00DF6035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DF6035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DF6035">
        <w:rPr>
          <w:rFonts w:ascii="Times New Roman" w:eastAsia="Calibri" w:hAnsi="Times New Roman"/>
          <w:sz w:val="24"/>
          <w:szCs w:val="28"/>
        </w:rPr>
        <w:t xml:space="preserve"> </w:t>
      </w:r>
    </w:p>
    <w:p w:rsidR="00196171" w:rsidRPr="00DF6035" w:rsidRDefault="00196171" w:rsidP="0019617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7260"/>
      </w:tblGrid>
      <w:tr w:rsidR="00196171" w:rsidRPr="00DF6035" w:rsidTr="001652CE">
        <w:trPr>
          <w:trHeight w:val="740"/>
        </w:trPr>
        <w:tc>
          <w:tcPr>
            <w:tcW w:w="1701" w:type="dxa"/>
          </w:tcPr>
          <w:p w:rsidR="00196171" w:rsidRPr="00DF6035" w:rsidRDefault="00196171" w:rsidP="001652CE">
            <w:pPr>
              <w:spacing w:after="43" w:line="240" w:lineRule="auto"/>
              <w:ind w:left="-1137" w:firstLine="1708"/>
              <w:rPr>
                <w:rFonts w:ascii="Times New Roman" w:hAnsi="Times New Roman"/>
                <w:sz w:val="24"/>
                <w:szCs w:val="20"/>
              </w:rPr>
            </w:pPr>
            <w:r w:rsidRPr="00DF6035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196171" w:rsidRPr="00DF6035" w:rsidRDefault="00196171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DF6035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DF6035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196171" w:rsidRPr="00DF6035" w:rsidRDefault="00196171" w:rsidP="002503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DF6035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r w:rsidRPr="00DF6035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Pr="00DF6035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="0025034E" w:rsidRPr="00DF6035">
              <w:rPr>
                <w:rFonts w:ascii="Times New Roman" w:hAnsi="Times New Roman"/>
                <w:sz w:val="24"/>
                <w:szCs w:val="20"/>
              </w:rPr>
              <w:t>Висаитова</w:t>
            </w:r>
            <w:proofErr w:type="spellEnd"/>
            <w:r w:rsidR="0025034E" w:rsidRPr="00DF6035">
              <w:rPr>
                <w:rFonts w:ascii="Times New Roman" w:hAnsi="Times New Roman"/>
                <w:sz w:val="24"/>
                <w:szCs w:val="20"/>
              </w:rPr>
              <w:t xml:space="preserve"> Зарина </w:t>
            </w:r>
            <w:proofErr w:type="spellStart"/>
            <w:r w:rsidR="0025034E" w:rsidRPr="00DF6035">
              <w:rPr>
                <w:rFonts w:ascii="Times New Roman" w:hAnsi="Times New Roman"/>
                <w:sz w:val="24"/>
                <w:szCs w:val="20"/>
              </w:rPr>
              <w:t>Сулумбековна</w:t>
            </w:r>
            <w:proofErr w:type="spellEnd"/>
          </w:p>
        </w:tc>
      </w:tr>
    </w:tbl>
    <w:p w:rsidR="00242258" w:rsidRDefault="00242258" w:rsidP="00242258">
      <w:pPr>
        <w:numPr>
          <w:ilvl w:val="1"/>
          <w:numId w:val="2"/>
        </w:numPr>
        <w:tabs>
          <w:tab w:val="clear" w:pos="1440"/>
        </w:tabs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0381008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341A7" w:rsidRPr="00DF6035" w:rsidRDefault="00A341A7" w:rsidP="00DF6035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DF603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A341A7" w:rsidRPr="00DF6035" w:rsidRDefault="00A341A7" w:rsidP="00DF6035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DF603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F603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F603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31154" w:history="1">
            <w:r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Pr="00DF603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_Toc158731154 \h </w:instrTex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825847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5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_Toc158731155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825847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6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_Toc158731156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825847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7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_Toc158731157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825847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8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_Toc158731158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825847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9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_Toc158731159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Default="00A341A7" w:rsidP="00DF6035">
          <w:pPr>
            <w:spacing w:line="240" w:lineRule="auto"/>
          </w:pPr>
          <w:r w:rsidRPr="00DF603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341A7" w:rsidRDefault="00A341A7" w:rsidP="00242258">
      <w:pPr>
        <w:numPr>
          <w:ilvl w:val="1"/>
          <w:numId w:val="2"/>
        </w:numPr>
        <w:tabs>
          <w:tab w:val="clear" w:pos="1440"/>
        </w:tabs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42258" w:rsidRPr="00A341A7" w:rsidRDefault="00242258" w:rsidP="00A341A7">
      <w:pPr>
        <w:pStyle w:val="1"/>
        <w:numPr>
          <w:ilvl w:val="2"/>
          <w:numId w:val="2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31154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242258" w:rsidRPr="006E1D98" w:rsidRDefault="00242258" w:rsidP="0024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42258" w:rsidRPr="006E1D98" w:rsidRDefault="00242258" w:rsidP="0024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42258" w:rsidRPr="006E1D98" w:rsidRDefault="00242258" w:rsidP="002422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«СГ.02 Иностранный язык в профессиональной деятельности» является обязательной частью социально-гуманитарного цикла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>программы в соответствии с ФГОС СПО по специальности 44.02.02 Преподавание в начальных классах.</w:t>
      </w:r>
    </w:p>
    <w:p w:rsidR="00242258" w:rsidRPr="006E1D98" w:rsidRDefault="00242258" w:rsidP="002422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09</w:t>
      </w:r>
      <w:r w:rsidRPr="006E1D98">
        <w:rPr>
          <w:rFonts w:ascii="Times New Roman" w:hAnsi="Times New Roman"/>
        </w:rPr>
        <w:t>.</w:t>
      </w:r>
    </w:p>
    <w:p w:rsidR="00242258" w:rsidRPr="006E1D98" w:rsidRDefault="00242258" w:rsidP="0024225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242258" w:rsidRPr="006E1D98" w:rsidRDefault="00242258" w:rsidP="0024225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52"/>
        <w:gridCol w:w="4253"/>
      </w:tblGrid>
      <w:tr w:rsidR="00242258" w:rsidRPr="006E1D98" w:rsidTr="001652CE">
        <w:trPr>
          <w:trHeight w:val="649"/>
        </w:trPr>
        <w:tc>
          <w:tcPr>
            <w:tcW w:w="1101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252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42258" w:rsidRPr="00A456F0" w:rsidTr="001652CE">
        <w:trPr>
          <w:trHeight w:val="212"/>
        </w:trPr>
        <w:tc>
          <w:tcPr>
            <w:tcW w:w="1101" w:type="dxa"/>
          </w:tcPr>
          <w:p w:rsidR="00242258" w:rsidRPr="006E1D98" w:rsidRDefault="00242258" w:rsidP="001652CE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</w:tcPr>
          <w:p w:rsidR="00242258" w:rsidRPr="008B141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41B">
              <w:rPr>
                <w:rFonts w:ascii="Times New Roman" w:hAnsi="Times New Roman"/>
                <w:sz w:val="24"/>
                <w:szCs w:val="24"/>
              </w:rPr>
              <w:t xml:space="preserve"> и бытовые), понимать тексты на базовые профессиональные темы;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 общие и профессиональные темы;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242258" w:rsidRPr="006E1D9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253" w:type="dxa"/>
          </w:tcPr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 лексический минимум, относящийся к описанию предметов, средств и процессов профессиональной деятельности;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произношения; </w:t>
            </w:r>
          </w:p>
          <w:p w:rsidR="00242258" w:rsidRPr="00A456F0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242258" w:rsidRPr="006E1D98" w:rsidRDefault="00242258" w:rsidP="0024225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242258" w:rsidRDefault="00242258" w:rsidP="00242258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42258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31155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242258" w:rsidRPr="006E1D98" w:rsidRDefault="00242258" w:rsidP="0024225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1652C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42258" w:rsidRPr="006E1D98" w:rsidRDefault="0025034E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126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42258" w:rsidRPr="006E1D98" w:rsidRDefault="00242258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10</w:t>
            </w:r>
            <w:r w:rsidR="0025034E">
              <w:rPr>
                <w:rFonts w:ascii="Times New Roman" w:hAnsi="Times New Roman"/>
                <w:iCs/>
              </w:rPr>
              <w:t>4</w:t>
            </w:r>
          </w:p>
        </w:tc>
      </w:tr>
      <w:tr w:rsidR="00242258" w:rsidRPr="006E1D98" w:rsidTr="001652CE">
        <w:trPr>
          <w:trHeight w:val="336"/>
        </w:trPr>
        <w:tc>
          <w:tcPr>
            <w:tcW w:w="5000" w:type="pct"/>
            <w:gridSpan w:val="2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10</w:t>
            </w:r>
            <w:r w:rsidR="0025034E">
              <w:rPr>
                <w:rFonts w:ascii="Times New Roman" w:hAnsi="Times New Roman"/>
                <w:iCs/>
              </w:rPr>
              <w:t>4</w:t>
            </w:r>
          </w:p>
        </w:tc>
      </w:tr>
      <w:tr w:rsidR="00242258" w:rsidRPr="006E1D98" w:rsidTr="001652CE">
        <w:trPr>
          <w:trHeight w:val="267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242258" w:rsidRPr="006E1D98" w:rsidRDefault="0025034E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242258" w:rsidRPr="006E1D98" w:rsidTr="001652CE">
        <w:trPr>
          <w:trHeight w:val="331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242258" w:rsidRPr="006E1D98" w:rsidRDefault="00242258" w:rsidP="00242258">
      <w:pPr>
        <w:suppressAutoHyphens/>
        <w:spacing w:after="120"/>
        <w:rPr>
          <w:rFonts w:ascii="Times New Roman" w:hAnsi="Times New Roman"/>
          <w:b/>
          <w:i/>
        </w:rPr>
        <w:sectPr w:rsidR="00242258" w:rsidRPr="006E1D98" w:rsidSect="00A341A7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242258" w:rsidRDefault="00242258" w:rsidP="00242258">
      <w:pPr>
        <w:numPr>
          <w:ilvl w:val="1"/>
          <w:numId w:val="1"/>
        </w:numPr>
        <w:rPr>
          <w:rFonts w:ascii="Times New Roman" w:hAnsi="Times New Roman"/>
          <w:b/>
        </w:rPr>
      </w:pPr>
      <w:r w:rsidRPr="006E1D98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62"/>
        <w:gridCol w:w="8420"/>
        <w:gridCol w:w="1801"/>
        <w:gridCol w:w="2363"/>
      </w:tblGrid>
      <w:tr w:rsidR="00242258" w:rsidTr="00336E7F">
        <w:trPr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bookmarkStart w:id="3" w:name="_Hlk128568614"/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242258" w:rsidTr="00336E7F">
        <w:trPr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1. Система образования в России и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36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Система образования в России </w:t>
            </w: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16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16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 xml:space="preserve"> 1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Система дошкольного образования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2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школьного образования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3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Воспитание детей. Проблема поощрения и наказания. Дебаты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4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Детские стихи, песни и игры на иностранном языке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5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Школа будущего. Презентация буклета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6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СПО и ВПО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7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Поисковое чтение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Russia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Сочинение-рассуждение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Nursery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school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and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family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Система образования в стране/странах изучаемого языка</w:t>
            </w: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20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9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Система дошкольного образования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школьного образования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1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СПО и ВПО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Ознакомительное чтение: текст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«</w:t>
            </w:r>
            <w:proofErr w:type="spellStart"/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proofErr w:type="spellEnd"/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the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United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Kingdom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lang w:val="en-US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3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Поисковое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чтение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: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текст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«</w:t>
            </w:r>
            <w:proofErr w:type="spellStart"/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proofErr w:type="spellEnd"/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 the United States of America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4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Известные колледжи страны/стран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15.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Рейтинг самых престижных вузов мира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6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Составление аннотации текста профессиональной направленности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for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different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children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 занятие 17.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Сравнительная характеристика систем образования в России и в стране/странах изучаемого языка. Кластер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16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lang w:val="en-US"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</w:t>
            </w:r>
            <w:r>
              <w:rPr>
                <w:rFonts w:ascii="Times New Roman" w:hAnsi="Times New Roman"/>
                <w:b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занятие</w:t>
            </w:r>
            <w:r>
              <w:rPr>
                <w:rFonts w:ascii="Times New Roman" w:hAnsi="Times New Roman"/>
                <w:b/>
                <w:color w:val="0D0D0D"/>
                <w:lang w:val="en-US" w:eastAsia="x-none"/>
              </w:rPr>
              <w:t xml:space="preserve"> 18.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Изучающее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чтение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: </w:t>
            </w:r>
            <w:r>
              <w:rPr>
                <w:rFonts w:ascii="Times New Roman" w:hAnsi="Times New Roman"/>
                <w:color w:val="0D0D0D"/>
                <w:lang w:eastAsia="x-none"/>
              </w:rPr>
              <w:t>текст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 «The Convention on the Rights of the Children»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7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Раздел 2. Профессиональная деятельность специалиста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52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Профессиональное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образование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34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34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19.</w:t>
            </w:r>
            <w:r>
              <w:rPr>
                <w:rFonts w:ascii="Times New Roman" w:hAnsi="Times New Roman"/>
                <w:bCs/>
                <w:color w:val="0D0D0D"/>
              </w:rPr>
              <w:t xml:space="preserve"> Монологическое высказывание на тему «Моя будущая профессия»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Портрет современного учителя начальных классов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21.</w:t>
            </w:r>
            <w:r>
              <w:rPr>
                <w:rFonts w:ascii="Times New Roman" w:hAnsi="Times New Roman"/>
                <w:bCs/>
                <w:color w:val="0D0D0D"/>
              </w:rPr>
              <w:t xml:space="preserve"> День в современной начальной школе. Новые виды оборудования. Работа с англоязычной терминологией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22.</w:t>
            </w:r>
            <w:r>
              <w:rPr>
                <w:rFonts w:ascii="Times New Roman" w:hAnsi="Times New Roman"/>
                <w:bCs/>
                <w:color w:val="0D0D0D"/>
              </w:rPr>
              <w:t xml:space="preserve"> Работа со статьей профессиональной направленности. Аннотация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23.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Job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interview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24.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профессионального текста. Инструкция к выполнению задания. Условия выполнения задания. Критерии оценивания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25.</w:t>
            </w:r>
            <w:r>
              <w:rPr>
                <w:rFonts w:ascii="Times New Roman" w:hAnsi="Times New Roman"/>
                <w:bCs/>
                <w:color w:val="0D0D0D"/>
              </w:rPr>
              <w:t xml:space="preserve"> Техника работы со словарем. Особенности перевода аутентичного текста, содержащего профессиональную лексику. Выполнение тренировочных упражнений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26.</w:t>
            </w:r>
            <w:r>
              <w:rPr>
                <w:rFonts w:ascii="Times New Roman" w:hAnsi="Times New Roman"/>
                <w:bCs/>
                <w:color w:val="0D0D0D"/>
              </w:rPr>
              <w:t xml:space="preserve"> Ответ на вопросы к тексту - часть практического задания «Перевод профессионального текста». Выполнение тренировочных упражнений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27.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Learning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in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a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fresh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air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28.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The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importance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of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the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game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29.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First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memories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Welcome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to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Fantasy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Kids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Resort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7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Конкурсы профессионального мастерства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18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06</w:t>
            </w: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18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31.</w:t>
            </w:r>
            <w:r>
              <w:rPr>
                <w:rFonts w:ascii="Times New Roman" w:hAnsi="Times New Roman"/>
                <w:bCs/>
                <w:color w:val="0D0D0D"/>
              </w:rPr>
              <w:t xml:space="preserve"> Глоссарий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32.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Профессиональная лексика компетенции «Учитель начальных классов»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33.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Microsoft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Office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Word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SMART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Notebook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16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34.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Audacity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Windows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Movie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Maker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MAGIX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Movie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Edit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Pro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35.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SmartBoard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iTable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LEGO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Education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WeDO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3. Профессиональная документация на иностранном языке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20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Корреспонденция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36.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личного письма. Составление личного письма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37.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делового письма. Составление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различных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видов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деловых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писем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(Enquiry letter, Refusal, Application, Thank you letter, Acceptance, Commercial Offer, Reply)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38.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сопроводительного письма (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Cover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letter</w:t>
            </w:r>
            <w:r>
              <w:rPr>
                <w:rFonts w:ascii="Times New Roman" w:hAnsi="Times New Roman"/>
                <w:bCs/>
                <w:color w:val="0D0D0D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2.</w:t>
            </w:r>
          </w:p>
          <w:p w:rsidR="00242258" w:rsidRPr="00336E7F" w:rsidRDefault="00242258" w:rsidP="00336E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Оформление документов и заполнение бланков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39.</w:t>
            </w:r>
            <w:r>
              <w:rPr>
                <w:rFonts w:ascii="Times New Roman" w:hAnsi="Times New Roman"/>
                <w:bCs/>
                <w:color w:val="0D0D0D"/>
              </w:rPr>
              <w:t xml:space="preserve"> Структура резюме. Составление резюме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1145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40.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Заявление. Виды заявлений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336E7F" w:rsidTr="00336E7F">
        <w:trPr>
          <w:trHeight w:val="7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Самостоятельная работа обучающихся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Автобиография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Анкетирование. Составление анкеты по заданной теме  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Заполнение заявки на конкурсы педагогического мастерства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E7F" w:rsidRDefault="00336E7F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6E7F" w:rsidRDefault="00336E7F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258" w:rsidRDefault="00242258" w:rsidP="001652CE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D0D0D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Всего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336E7F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126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bookmarkEnd w:id="3"/>
    </w:tbl>
    <w:p w:rsidR="00242258" w:rsidRPr="006E1D98" w:rsidRDefault="00242258" w:rsidP="00242258">
      <w:pPr>
        <w:ind w:firstLine="709"/>
        <w:rPr>
          <w:rFonts w:ascii="Times New Roman" w:hAnsi="Times New Roman"/>
          <w:i/>
        </w:rPr>
        <w:sectPr w:rsidR="00242258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42258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731156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242258" w:rsidRPr="003B109B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3B109B">
        <w:rPr>
          <w:rFonts w:ascii="Times New Roman" w:hAnsi="Times New Roman"/>
          <w:b/>
          <w:color w:val="0D0D0D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36E7F" w:rsidRPr="00E31B2E" w:rsidRDefault="00242258" w:rsidP="00336E7F">
      <w:pPr>
        <w:pStyle w:val="11"/>
        <w:ind w:firstLine="720"/>
        <w:jc w:val="both"/>
        <w:rPr>
          <w:sz w:val="24"/>
          <w:szCs w:val="24"/>
        </w:rPr>
      </w:pPr>
      <w:r>
        <w:rPr>
          <w:bCs/>
          <w:color w:val="0D0D0D"/>
          <w:sz w:val="24"/>
          <w:szCs w:val="24"/>
        </w:rPr>
        <w:t>Кабинет</w:t>
      </w:r>
      <w:r>
        <w:rPr>
          <w:bCs/>
          <w:i/>
          <w:color w:val="0D0D0D"/>
          <w:sz w:val="24"/>
          <w:szCs w:val="24"/>
        </w:rPr>
        <w:t xml:space="preserve"> «</w:t>
      </w:r>
      <w:r>
        <w:rPr>
          <w:bCs/>
          <w:color w:val="0D0D0D"/>
          <w:sz w:val="24"/>
          <w:szCs w:val="24"/>
        </w:rPr>
        <w:t>Иностранного языка</w:t>
      </w:r>
      <w:r>
        <w:rPr>
          <w:bCs/>
          <w:i/>
          <w:color w:val="0D0D0D"/>
          <w:sz w:val="24"/>
          <w:szCs w:val="24"/>
        </w:rPr>
        <w:t>»</w:t>
      </w:r>
      <w:r>
        <w:rPr>
          <w:color w:val="0D0D0D"/>
          <w:sz w:val="24"/>
          <w:szCs w:val="24"/>
        </w:rPr>
        <w:t xml:space="preserve">, </w:t>
      </w:r>
      <w:r>
        <w:rPr>
          <w:bCs/>
          <w:color w:val="0D0D0D"/>
          <w:sz w:val="24"/>
          <w:szCs w:val="24"/>
        </w:rPr>
        <w:t xml:space="preserve">оснащенный </w:t>
      </w:r>
      <w:r w:rsidR="00336E7F" w:rsidRPr="00E31B2E">
        <w:rPr>
          <w:sz w:val="24"/>
          <w:szCs w:val="24"/>
        </w:rPr>
        <w:t>для реализации образовательной программы (перечень основного оборудования):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5" w:name="bookmark55"/>
      <w:bookmarkEnd w:id="5"/>
      <w:r w:rsidRPr="00E31B2E">
        <w:rPr>
          <w:sz w:val="24"/>
          <w:szCs w:val="24"/>
        </w:rPr>
        <w:t>проектор;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6" w:name="bookmark56"/>
      <w:bookmarkEnd w:id="6"/>
      <w:r w:rsidRPr="00E31B2E">
        <w:rPr>
          <w:sz w:val="24"/>
          <w:szCs w:val="24"/>
        </w:rPr>
        <w:t>музыкальные колонки; экран;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7" w:name="bookmark57"/>
      <w:bookmarkEnd w:id="7"/>
      <w:r w:rsidRPr="00E31B2E">
        <w:rPr>
          <w:sz w:val="24"/>
          <w:szCs w:val="24"/>
        </w:rPr>
        <w:t>мультимедийные пособия;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8" w:name="bookmark58"/>
      <w:bookmarkEnd w:id="8"/>
      <w:r w:rsidRPr="00E31B2E">
        <w:rPr>
          <w:sz w:val="24"/>
          <w:szCs w:val="24"/>
        </w:rPr>
        <w:t>дидактические раздаточные материалы;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9" w:name="bookmark59"/>
      <w:bookmarkEnd w:id="9"/>
      <w:r w:rsidRPr="00E31B2E">
        <w:rPr>
          <w:sz w:val="24"/>
          <w:szCs w:val="24"/>
        </w:rPr>
        <w:t>учебно-методические наглядные пособия по дисциплине;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0" w:name="bookmark60"/>
      <w:bookmarkEnd w:id="10"/>
      <w:r w:rsidRPr="00E31B2E">
        <w:rPr>
          <w:sz w:val="24"/>
          <w:szCs w:val="24"/>
        </w:rPr>
        <w:t>учебная мебель,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after="360" w:line="298" w:lineRule="auto"/>
        <w:ind w:firstLine="720"/>
        <w:jc w:val="both"/>
        <w:rPr>
          <w:sz w:val="24"/>
          <w:szCs w:val="24"/>
        </w:rPr>
      </w:pPr>
      <w:bookmarkStart w:id="11" w:name="bookmark61"/>
      <w:bookmarkEnd w:id="11"/>
      <w:r w:rsidRPr="00E31B2E">
        <w:rPr>
          <w:sz w:val="24"/>
          <w:szCs w:val="24"/>
        </w:rPr>
        <w:t>учебная доска.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>
        <w:rPr>
          <w:rFonts w:ascii="Times New Roman" w:hAnsi="Times New Roman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bookmarkStart w:id="12" w:name="_Hlk128568660"/>
      <w:r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Английский язык: учебник для студентов средних профессиональных учебных заведений. / А.П. Голубев, Н.В.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Балюк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И.Б. Смирнова. – 20-е изд.,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. и доп. – Москва: Издательский цент «Академия», 2022. – 386 с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.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Карпова Т. А.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= Английский язык для колледжей:  учебное пособие / Т.А. Карпова. — 15-е изд., стер. — Москва :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, 20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22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. — 282 с.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Мюллер В.К. Англо-русский словарь [Текст] / В.К. Мюллер. - М.: АСТ, 20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21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. 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–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1184 с.</w:t>
      </w:r>
    </w:p>
    <w:p w:rsidR="00242258" w:rsidRDefault="00242258" w:rsidP="00242258">
      <w:pPr>
        <w:spacing w:line="23" w:lineRule="atLeast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  <w:lang w:val="x-none"/>
        </w:rPr>
      </w:pPr>
    </w:p>
    <w:p w:rsidR="00242258" w:rsidRDefault="00242258" w:rsidP="00242258">
      <w:pPr>
        <w:spacing w:line="23" w:lineRule="atLeast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, В. Ф.  Английский язык (А1-В1+) : учебное пособие для среднего профессионального образования / В. Ф. 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В. М. Аитова, С. В. Кади. — 13-е изд.,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испр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2023. — 234 с. — (Профессиональное образование). — ISBN 978-5-534-08943-1. — Текст : электронный // Образовательная платформа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[сайт]. — URL: https://urait.ru/bcode/514010 (дата обращения: 20.02.2023).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= Английский язык для колледжей. Практикум  +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еПриложение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: тесты : учебно-практическое пособие / Т.А. Карпова, А.С.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Восковская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, М.В. Мельничук. — Москва :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, 2022. — 286 с. — ISBN 978-5-406-10145-2. — URL:https://book.ru/book/944653 (дата обращения: 19.06.2022). — Текст : электронный.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=Английский язык для колледжей : учебное пособие / Т.А. Карпова. — Москва :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, 2022. — 281 с. — ISBN 978-5-406-09153-1. — URL:https://book.ru/book/943008 (дата обращения: 19.06.2022). — Текст : электронный.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Кузьменкова, Ю. Б.  Английский язык + аудиозаписи : учебник и практикум для среднего профессионального образования / Ю. Б. Кузьменкова. — Москва : Издательство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2023. — 441 с. — (Профессиональное образование). — ISBN 978-5-534-00804-3. — 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lastRenderedPageBreak/>
        <w:t xml:space="preserve">Текст : электронный // Образовательная платформа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[сайт]. — URL: https://urait.ru/bcode/511594 (дата обращения: 20.02.2023).</w:t>
      </w:r>
    </w:p>
    <w:p w:rsidR="00242258" w:rsidRPr="007D4D93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color w:val="0D0D0D"/>
          <w:sz w:val="24"/>
          <w:szCs w:val="24"/>
          <w:lang w:val="x-none" w:eastAsia="x-none"/>
        </w:rPr>
        <w:t>Онлайн словарь издательства Макмиллан (Режим доступа) URL: http://www.macmillandictionary.com (дата обращения: 25.08.2018)</w:t>
      </w:r>
    </w:p>
    <w:p w:rsidR="00242258" w:rsidRPr="007D4D93" w:rsidRDefault="00242258" w:rsidP="00242258">
      <w:pPr>
        <w:numPr>
          <w:ilvl w:val="0"/>
          <w:numId w:val="4"/>
        </w:numPr>
        <w:shd w:val="clear" w:color="auto" w:fill="FFFFFF"/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Английский язык : электронный учебно-методический комплекс / Г. Т.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Безкоровайная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Е. А.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Койранская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Н. И. Соколова, Г. В.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Лаврик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https://academia-moscow.ru/catalogue/4831/342944/ (дата обращения: 24.03.2023). – Режим доступа: платный.</w:t>
      </w:r>
    </w:p>
    <w:bookmarkEnd w:id="12"/>
    <w:p w:rsidR="00242258" w:rsidRDefault="00242258" w:rsidP="00242258">
      <w:pPr>
        <w:ind w:firstLine="709"/>
        <w:contextualSpacing/>
        <w:jc w:val="both"/>
        <w:rPr>
          <w:rFonts w:ascii="Times New Roman" w:hAnsi="Times New Roman"/>
          <w:b/>
          <w:bCs/>
          <w:i/>
          <w:color w:val="0D0D0D"/>
          <w:sz w:val="24"/>
          <w:szCs w:val="24"/>
          <w:lang w:val="x-none"/>
        </w:rPr>
      </w:pPr>
    </w:p>
    <w:p w:rsidR="00336E7F" w:rsidRDefault="00336E7F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br w:type="page"/>
      </w:r>
    </w:p>
    <w:p w:rsidR="00242258" w:rsidRPr="00A341A7" w:rsidRDefault="00242258" w:rsidP="00A341A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58731157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13"/>
    </w:p>
    <w:p w:rsidR="00242258" w:rsidRPr="00A341A7" w:rsidRDefault="00242258" w:rsidP="00A341A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58731158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2906"/>
        <w:gridCol w:w="3702"/>
      </w:tblGrid>
      <w:tr w:rsidR="00242258" w:rsidRPr="006E1D98" w:rsidTr="001652CE">
        <w:tc>
          <w:tcPr>
            <w:tcW w:w="1464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981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242258" w:rsidRPr="006E1D98" w:rsidTr="001652CE">
        <w:tc>
          <w:tcPr>
            <w:tcW w:w="5000" w:type="pct"/>
            <w:gridSpan w:val="3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</w:tc>
      </w:tr>
      <w:tr w:rsidR="00242258" w:rsidRPr="006E1D98" w:rsidTr="001652CE"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понимать общий смысл четко произнесенных высказываний на известные темы (профессиональные</w:t>
            </w:r>
          </w:p>
          <w:p w:rsidR="00242258" w:rsidRPr="003D5E8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 и бытовые), понимать тексты на базовые профессиональные темы;</w:t>
            </w:r>
          </w:p>
          <w:p w:rsidR="00242258" w:rsidRPr="006E1D9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участвовать в диалогах на знакомые общие и профессиональные темы; </w:t>
            </w:r>
          </w:p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кратко обосновывать и объяснять свои действия (текущие и планируемые); </w:t>
            </w:r>
          </w:p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lastRenderedPageBreak/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0C4136" w:rsidTr="001652CE">
        <w:trPr>
          <w:trHeight w:val="499"/>
        </w:trPr>
        <w:tc>
          <w:tcPr>
            <w:tcW w:w="5000" w:type="pct"/>
            <w:gridSpan w:val="3"/>
          </w:tcPr>
          <w:p w:rsidR="00242258" w:rsidRPr="000C4136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C4136">
              <w:rPr>
                <w:rFonts w:ascii="Times New Roman" w:hAnsi="Times New Roman"/>
                <w:bCs/>
                <w:iCs/>
              </w:rPr>
              <w:lastRenderedPageBreak/>
              <w:t>Перечень знаний, осваиваемых в рамках дисциплины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и профессиональная лексика);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D5E8B">
              <w:rPr>
                <w:rFonts w:ascii="Times New Roman" w:hAnsi="Times New Roman"/>
              </w:rPr>
              <w:t xml:space="preserve">лексический минимум, относящийся к описанию предметов, средств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и процессов профессиональной деятельности; 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 xml:space="preserve">особенности произношения; 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Реферат.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Кейс-метод.</w:t>
            </w:r>
          </w:p>
        </w:tc>
      </w:tr>
    </w:tbl>
    <w:p w:rsidR="00242258" w:rsidRDefault="00242258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242258" w:rsidRDefault="00242258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336E7F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rPr>
          <w:szCs w:val="52"/>
        </w:rPr>
        <w:br w:type="page"/>
      </w:r>
      <w:bookmarkStart w:id="15" w:name="_Toc158731159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УСЛОВИЯ РЕАЛИЗАЦИИ ПРОГРАММЫ ДЛЯ ИНВАЛИДОВ И ЛИЦ С </w:t>
      </w:r>
      <w:proofErr w:type="gramStart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t>ОГРАНИЧЕННЫМИ  ВОЗМОЖНОСТЯМИ</w:t>
      </w:r>
      <w:proofErr w:type="gramEnd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ЗДОРОВЬЯ</w:t>
      </w:r>
      <w:bookmarkEnd w:id="15"/>
    </w:p>
    <w:p w:rsidR="00336E7F" w:rsidRPr="00336E7F" w:rsidRDefault="00336E7F" w:rsidP="00336E7F">
      <w:pPr>
        <w:rPr>
          <w:rFonts w:ascii="Times New Roman" w:hAnsi="Times New Roman"/>
          <w:sz w:val="24"/>
          <w:szCs w:val="24"/>
        </w:rPr>
      </w:pP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36E7F">
        <w:rPr>
          <w:rFonts w:ascii="Times New Roman" w:hAnsi="Times New Roman"/>
          <w:sz w:val="24"/>
          <w:szCs w:val="24"/>
        </w:rPr>
        <w:t xml:space="preserve"> </w:t>
      </w:r>
      <w:r w:rsidRPr="00A341A7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A341A7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A341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41A7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A341A7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 xml:space="preserve">        </w:t>
      </w:r>
      <w:r w:rsidRPr="00A341A7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A341A7" w:rsidRDefault="006902BF" w:rsidP="00A341A7">
      <w:pPr>
        <w:spacing w:after="0"/>
        <w:ind w:firstLine="709"/>
      </w:pPr>
    </w:p>
    <w:sectPr w:rsidR="006902BF" w:rsidRPr="00A341A7" w:rsidSect="00A341A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847" w:rsidRDefault="00825847" w:rsidP="00A341A7">
      <w:pPr>
        <w:spacing w:after="0" w:line="240" w:lineRule="auto"/>
      </w:pPr>
      <w:r>
        <w:separator/>
      </w:r>
    </w:p>
  </w:endnote>
  <w:endnote w:type="continuationSeparator" w:id="0">
    <w:p w:rsidR="00825847" w:rsidRDefault="00825847" w:rsidP="00A34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781326"/>
      <w:docPartObj>
        <w:docPartGallery w:val="Page Numbers (Bottom of Page)"/>
        <w:docPartUnique/>
      </w:docPartObj>
    </w:sdtPr>
    <w:sdtEndPr/>
    <w:sdtContent>
      <w:p w:rsidR="00A341A7" w:rsidRDefault="00A341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92F">
          <w:rPr>
            <w:noProof/>
          </w:rPr>
          <w:t>13</w:t>
        </w:r>
        <w:r>
          <w:fldChar w:fldCharType="end"/>
        </w:r>
      </w:p>
    </w:sdtContent>
  </w:sdt>
  <w:p w:rsidR="00A341A7" w:rsidRDefault="00A341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847" w:rsidRDefault="00825847" w:rsidP="00A341A7">
      <w:pPr>
        <w:spacing w:after="0" w:line="240" w:lineRule="auto"/>
      </w:pPr>
      <w:r>
        <w:separator/>
      </w:r>
    </w:p>
  </w:footnote>
  <w:footnote w:type="continuationSeparator" w:id="0">
    <w:p w:rsidR="00825847" w:rsidRDefault="00825847" w:rsidP="00A34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76D67"/>
    <w:multiLevelType w:val="hybridMultilevel"/>
    <w:tmpl w:val="F11C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3EC2E62C">
      <w:start w:val="3"/>
      <w:numFmt w:val="bullet"/>
      <w:lvlText w:val="•"/>
      <w:lvlJc w:val="left"/>
      <w:pPr>
        <w:ind w:left="1567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DE365F4"/>
    <w:multiLevelType w:val="multilevel"/>
    <w:tmpl w:val="3434280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0DA277B"/>
    <w:multiLevelType w:val="multilevel"/>
    <w:tmpl w:val="C4E04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6834600"/>
    <w:multiLevelType w:val="hybridMultilevel"/>
    <w:tmpl w:val="BF780BCA"/>
    <w:lvl w:ilvl="0" w:tplc="BF641A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96B0A"/>
    <w:multiLevelType w:val="hybridMultilevel"/>
    <w:tmpl w:val="3C969562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C4"/>
    <w:rsid w:val="00017024"/>
    <w:rsid w:val="00196171"/>
    <w:rsid w:val="00242258"/>
    <w:rsid w:val="0025034E"/>
    <w:rsid w:val="00336E7F"/>
    <w:rsid w:val="004A16C4"/>
    <w:rsid w:val="004D16CE"/>
    <w:rsid w:val="006902BF"/>
    <w:rsid w:val="00825847"/>
    <w:rsid w:val="00A341A7"/>
    <w:rsid w:val="00AE2CE3"/>
    <w:rsid w:val="00DF6035"/>
    <w:rsid w:val="00E0292F"/>
    <w:rsid w:val="00F7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B35924"/>
  <w15:chartTrackingRefBased/>
  <w15:docId w15:val="{7832478F-4D72-41E1-A218-D0722899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41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19617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96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171"/>
    <w:pPr>
      <w:ind w:left="720"/>
      <w:contextualSpacing/>
    </w:pPr>
  </w:style>
  <w:style w:type="character" w:customStyle="1" w:styleId="a5">
    <w:name w:val="Основной текст_"/>
    <w:link w:val="11"/>
    <w:uiPriority w:val="99"/>
    <w:locked/>
    <w:rsid w:val="00336E7F"/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uiPriority w:val="99"/>
    <w:rsid w:val="00336E7F"/>
    <w:pPr>
      <w:widowControl w:val="0"/>
      <w:spacing w:after="0"/>
      <w:ind w:firstLine="400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341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A341A7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341A7"/>
    <w:pPr>
      <w:spacing w:after="100"/>
    </w:pPr>
  </w:style>
  <w:style w:type="character" w:styleId="a7">
    <w:name w:val="Hyperlink"/>
    <w:basedOn w:val="a0"/>
    <w:uiPriority w:val="99"/>
    <w:unhideWhenUsed/>
    <w:rsid w:val="00A341A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34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41A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34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41A7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34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341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4</cp:revision>
  <cp:lastPrinted>2024-02-13T12:42:00Z</cp:lastPrinted>
  <dcterms:created xsi:type="dcterms:W3CDTF">2024-02-13T07:25:00Z</dcterms:created>
  <dcterms:modified xsi:type="dcterms:W3CDTF">2024-06-03T07:04:00Z</dcterms:modified>
</cp:coreProperties>
</file>